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52" w:type="dxa"/>
        <w:tblLook w:val="01E0" w:firstRow="1" w:lastRow="1" w:firstColumn="1" w:lastColumn="1" w:noHBand="0" w:noVBand="0"/>
      </w:tblPr>
      <w:tblGrid>
        <w:gridCol w:w="3652"/>
      </w:tblGrid>
      <w:tr w:rsidR="00DC0962" w:rsidRPr="00861C51" w14:paraId="40244F4E" w14:textId="77777777" w:rsidTr="00A7223C">
        <w:tc>
          <w:tcPr>
            <w:tcW w:w="3652" w:type="dxa"/>
            <w:shd w:val="clear" w:color="auto" w:fill="auto"/>
            <w:vAlign w:val="center"/>
          </w:tcPr>
          <w:p w14:paraId="10D11521" w14:textId="77777777" w:rsidR="00DC0962" w:rsidRPr="00861C51" w:rsidRDefault="00DC0962" w:rsidP="00A7223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1C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SỞ GD&amp;ĐT TP HỒ CHÍ MINH</w:t>
            </w:r>
          </w:p>
        </w:tc>
      </w:tr>
      <w:tr w:rsidR="00DC0962" w:rsidRPr="00861C51" w14:paraId="34938A68" w14:textId="77777777" w:rsidTr="00A7223C">
        <w:tc>
          <w:tcPr>
            <w:tcW w:w="3652" w:type="dxa"/>
            <w:shd w:val="clear" w:color="auto" w:fill="auto"/>
            <w:vAlign w:val="center"/>
          </w:tcPr>
          <w:p w14:paraId="4C0345A4" w14:textId="77777777" w:rsidR="00DC0962" w:rsidRPr="00861C51" w:rsidRDefault="00DC0962" w:rsidP="00A7223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1C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TRƯỜNG THPT TÂN BÌNH</w:t>
            </w:r>
          </w:p>
        </w:tc>
      </w:tr>
      <w:tr w:rsidR="00DC0962" w:rsidRPr="00861C51" w14:paraId="56CEFC64" w14:textId="77777777" w:rsidTr="00A7223C">
        <w:tc>
          <w:tcPr>
            <w:tcW w:w="3652" w:type="dxa"/>
            <w:shd w:val="clear" w:color="auto" w:fill="auto"/>
            <w:vAlign w:val="center"/>
          </w:tcPr>
          <w:p w14:paraId="1B318BDA" w14:textId="77777777" w:rsidR="00DC0962" w:rsidRPr="00861C51" w:rsidRDefault="00DC0962" w:rsidP="00A7223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1C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TỔ HÓA HỌC</w:t>
            </w:r>
          </w:p>
        </w:tc>
      </w:tr>
      <w:tr w:rsidR="00DC0962" w:rsidRPr="00861C51" w14:paraId="14022C18" w14:textId="77777777" w:rsidTr="00A7223C">
        <w:tc>
          <w:tcPr>
            <w:tcW w:w="3652" w:type="dxa"/>
            <w:shd w:val="clear" w:color="auto" w:fill="auto"/>
            <w:vAlign w:val="center"/>
          </w:tcPr>
          <w:p w14:paraId="5DB56C22" w14:textId="77777777" w:rsidR="00DC0962" w:rsidRPr="00861C51" w:rsidRDefault="00DC0962" w:rsidP="00A7223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color w:val="000000"/>
                <w:sz w:val="24"/>
                <w:szCs w:val="24"/>
              </w:rPr>
            </w:pPr>
            <w:r w:rsidRPr="00861C51">
              <w:rPr>
                <w:rFonts w:ascii="Wingdings" w:eastAsia="Times New Roman" w:hAnsi="Wingdings" w:cs="Times New Roman"/>
                <w:b/>
                <w:color w:val="000000"/>
                <w:sz w:val="24"/>
                <w:szCs w:val="24"/>
              </w:rPr>
              <w:t></w:t>
            </w:r>
            <w:r w:rsidRPr="00861C51">
              <w:rPr>
                <w:rFonts w:ascii="Wingdings" w:eastAsia="Times New Roman" w:hAnsi="Wingdings" w:cs="Times New Roman"/>
                <w:b/>
                <w:color w:val="000000"/>
                <w:sz w:val="24"/>
                <w:szCs w:val="24"/>
              </w:rPr>
              <w:t></w:t>
            </w:r>
            <w:r w:rsidRPr="00861C51">
              <w:rPr>
                <w:rFonts w:ascii="Wingdings" w:eastAsia="Times New Roman" w:hAnsi="Wingdings" w:cs="Times New Roman"/>
                <w:b/>
                <w:color w:val="000000"/>
                <w:sz w:val="24"/>
                <w:szCs w:val="24"/>
              </w:rPr>
              <w:t></w:t>
            </w:r>
            <w:r w:rsidRPr="00861C51">
              <w:rPr>
                <w:rFonts w:ascii="Wingdings" w:eastAsia="Times New Roman" w:hAnsi="Wingdings" w:cs="Times New Roman"/>
                <w:b/>
                <w:color w:val="000000"/>
                <w:sz w:val="24"/>
                <w:szCs w:val="24"/>
              </w:rPr>
              <w:t></w:t>
            </w:r>
            <w:r w:rsidRPr="00861C51">
              <w:rPr>
                <w:rFonts w:ascii="Wingdings" w:eastAsia="Times New Roman" w:hAnsi="Wingdings" w:cs="Times New Roman"/>
                <w:b/>
                <w:color w:val="000000"/>
                <w:sz w:val="24"/>
                <w:szCs w:val="24"/>
              </w:rPr>
              <w:t></w:t>
            </w:r>
            <w:r w:rsidRPr="00861C51">
              <w:rPr>
                <w:rFonts w:ascii="Wingdings" w:eastAsia="Times New Roman" w:hAnsi="Wingdings" w:cs="Times New Roman"/>
                <w:b/>
                <w:color w:val="000000"/>
                <w:sz w:val="24"/>
                <w:szCs w:val="24"/>
              </w:rPr>
              <w:t></w:t>
            </w:r>
            <w:r w:rsidRPr="00861C51">
              <w:rPr>
                <w:rFonts w:ascii="Wingdings" w:eastAsia="Times New Roman" w:hAnsi="Wingdings" w:cs="Times New Roman"/>
                <w:b/>
                <w:color w:val="000000"/>
                <w:sz w:val="24"/>
                <w:szCs w:val="24"/>
              </w:rPr>
              <w:t></w:t>
            </w:r>
          </w:p>
        </w:tc>
      </w:tr>
    </w:tbl>
    <w:p w14:paraId="32626318" w14:textId="226DB5ED" w:rsidR="00DC0962" w:rsidRPr="00861C51" w:rsidRDefault="00DC0962" w:rsidP="00DC09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NỘI</w:t>
      </w:r>
      <w:r>
        <w:rPr>
          <w:b/>
          <w:sz w:val="26"/>
          <w:szCs w:val="26"/>
          <w:lang w:val="vi-VN"/>
        </w:rPr>
        <w:t xml:space="preserve"> DUNG ÔN TẬP</w:t>
      </w:r>
      <w:r w:rsidRPr="00861C51">
        <w:rPr>
          <w:b/>
          <w:sz w:val="26"/>
          <w:szCs w:val="26"/>
        </w:rPr>
        <w:t xml:space="preserve"> KIỂM TRA</w:t>
      </w:r>
      <w:r>
        <w:rPr>
          <w:b/>
          <w:sz w:val="26"/>
          <w:szCs w:val="26"/>
          <w:lang w:val="vi-VN"/>
        </w:rPr>
        <w:t xml:space="preserve"> CUỐI HỌC</w:t>
      </w:r>
      <w:r w:rsidRPr="00861C51">
        <w:rPr>
          <w:b/>
          <w:sz w:val="26"/>
          <w:szCs w:val="26"/>
        </w:rPr>
        <w:t xml:space="preserve"> KÌ 2- NĂM HỌC 2021-2022</w:t>
      </w:r>
    </w:p>
    <w:p w14:paraId="03806969" w14:textId="0870D67E" w:rsidR="00DC0962" w:rsidRDefault="00DC0962" w:rsidP="00DC0962">
      <w:pPr>
        <w:jc w:val="center"/>
        <w:rPr>
          <w:b/>
          <w:sz w:val="26"/>
          <w:szCs w:val="26"/>
        </w:rPr>
      </w:pPr>
      <w:r w:rsidRPr="00861C51">
        <w:rPr>
          <w:b/>
          <w:sz w:val="26"/>
          <w:szCs w:val="26"/>
        </w:rPr>
        <w:t>MÔN: HÓA HỌC – KHỐI 10. THỜI GIAN LÀM BÀI: 45 PHÚT</w:t>
      </w:r>
    </w:p>
    <w:p w14:paraId="6BE15439" w14:textId="5420FD7F" w:rsidR="0072135F" w:rsidRPr="0072135F" w:rsidRDefault="0072135F" w:rsidP="0072135F">
      <w:pPr>
        <w:rPr>
          <w:b/>
          <w:sz w:val="24"/>
          <w:szCs w:val="24"/>
          <w:lang w:val="vi-VN"/>
        </w:rPr>
      </w:pPr>
      <w:r w:rsidRPr="0072135F">
        <w:rPr>
          <w:b/>
          <w:sz w:val="24"/>
          <w:szCs w:val="24"/>
        </w:rPr>
        <w:t>I</w:t>
      </w:r>
      <w:r w:rsidRPr="0072135F">
        <w:rPr>
          <w:b/>
          <w:sz w:val="24"/>
          <w:szCs w:val="24"/>
          <w:lang w:val="vi-VN"/>
        </w:rPr>
        <w:t>. PHẦN TRẮC NGHIỆM</w:t>
      </w:r>
    </w:p>
    <w:tbl>
      <w:tblPr>
        <w:tblW w:w="14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603"/>
        <w:gridCol w:w="4320"/>
        <w:gridCol w:w="850"/>
        <w:gridCol w:w="848"/>
        <w:gridCol w:w="851"/>
        <w:gridCol w:w="853"/>
        <w:gridCol w:w="6"/>
        <w:gridCol w:w="855"/>
        <w:gridCol w:w="1011"/>
        <w:gridCol w:w="837"/>
        <w:gridCol w:w="864"/>
      </w:tblGrid>
      <w:tr w:rsidR="00DC0962" w:rsidRPr="00861C51" w14:paraId="4D54E5CF" w14:textId="77777777" w:rsidTr="00A936CB">
        <w:trPr>
          <w:trHeight w:val="277"/>
        </w:trPr>
        <w:tc>
          <w:tcPr>
            <w:tcW w:w="635" w:type="dxa"/>
            <w:vMerge w:val="restart"/>
            <w:vAlign w:val="center"/>
          </w:tcPr>
          <w:p w14:paraId="7058A4E1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03" w:type="dxa"/>
            <w:vMerge w:val="restart"/>
          </w:tcPr>
          <w:p w14:paraId="13BA2D5F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86B630F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AC43693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46E9678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18F572E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4320" w:type="dxa"/>
            <w:vMerge w:val="restart"/>
            <w:vAlign w:val="center"/>
          </w:tcPr>
          <w:p w14:paraId="63105487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6975" w:type="dxa"/>
            <w:gridSpan w:val="9"/>
            <w:vAlign w:val="center"/>
          </w:tcPr>
          <w:p w14:paraId="0487B090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Mức độ nhận thức</w:t>
            </w:r>
          </w:p>
        </w:tc>
      </w:tr>
      <w:tr w:rsidR="00DC0962" w:rsidRPr="00861C51" w14:paraId="0D742852" w14:textId="77777777" w:rsidTr="00A936CB">
        <w:trPr>
          <w:trHeight w:val="458"/>
        </w:trPr>
        <w:tc>
          <w:tcPr>
            <w:tcW w:w="635" w:type="dxa"/>
            <w:vMerge/>
            <w:vAlign w:val="center"/>
          </w:tcPr>
          <w:p w14:paraId="4D010CAA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14:paraId="3C4FC720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  <w:vAlign w:val="center"/>
          </w:tcPr>
          <w:p w14:paraId="5B96E9A5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14:paraId="478E42AC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14:paraId="37A09142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866" w:type="dxa"/>
            <w:gridSpan w:val="2"/>
            <w:vMerge w:val="restart"/>
            <w:vAlign w:val="center"/>
          </w:tcPr>
          <w:p w14:paraId="25F16379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881F246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Vận dụng cao</w:t>
            </w:r>
          </w:p>
        </w:tc>
      </w:tr>
      <w:tr w:rsidR="00DC0962" w:rsidRPr="00861C51" w14:paraId="685E9222" w14:textId="77777777" w:rsidTr="00A936CB">
        <w:trPr>
          <w:trHeight w:val="458"/>
        </w:trPr>
        <w:tc>
          <w:tcPr>
            <w:tcW w:w="635" w:type="dxa"/>
            <w:vMerge/>
            <w:vAlign w:val="center"/>
          </w:tcPr>
          <w:p w14:paraId="3C3B7767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14:paraId="50608B4D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  <w:vAlign w:val="center"/>
          </w:tcPr>
          <w:p w14:paraId="22CCDD7E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285A006B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14:paraId="1FCED3F4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14:paraId="5CA5EB44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43F6F4F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C0962" w:rsidRPr="00861C51" w14:paraId="44D8B1E6" w14:textId="77777777" w:rsidTr="00A936CB">
        <w:trPr>
          <w:trHeight w:val="867"/>
        </w:trPr>
        <w:tc>
          <w:tcPr>
            <w:tcW w:w="635" w:type="dxa"/>
            <w:vMerge/>
            <w:vAlign w:val="center"/>
          </w:tcPr>
          <w:p w14:paraId="0F191D2A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14:paraId="51807C92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  <w:vAlign w:val="center"/>
          </w:tcPr>
          <w:p w14:paraId="4937BC3D" w14:textId="77777777" w:rsidR="00DC0962" w:rsidRPr="00861C51" w:rsidRDefault="00DC0962" w:rsidP="00A722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441410" w14:textId="5C775F44" w:rsidR="00DC0962" w:rsidRPr="00787DD6" w:rsidRDefault="00DC0962" w:rsidP="00787DD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87DD6">
              <w:rPr>
                <w:rFonts w:cs="Times New Roman"/>
                <w:b/>
                <w:iCs/>
                <w:sz w:val="24"/>
                <w:szCs w:val="24"/>
              </w:rPr>
              <w:t>TN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F4D9CDE" w14:textId="191C11CC" w:rsidR="00DC0962" w:rsidRPr="00787DD6" w:rsidRDefault="00DC0962" w:rsidP="00787DD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87DD6">
              <w:rPr>
                <w:rFonts w:cs="Times New Roman"/>
                <w:b/>
                <w:iCs/>
                <w:sz w:val="24"/>
                <w:szCs w:val="24"/>
              </w:rPr>
              <w:t>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0BE3C" w14:textId="74B422C8" w:rsidR="00DC0962" w:rsidRPr="00787DD6" w:rsidRDefault="00DC0962" w:rsidP="00787DD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87DD6">
              <w:rPr>
                <w:rFonts w:cs="Times New Roman"/>
                <w:b/>
                <w:iCs/>
                <w:sz w:val="24"/>
                <w:szCs w:val="24"/>
              </w:rPr>
              <w:t>TN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389D1BF3" w14:textId="7B1F84C4" w:rsidR="00DC0962" w:rsidRPr="00787DD6" w:rsidRDefault="00DC0962" w:rsidP="00787DD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87DD6">
              <w:rPr>
                <w:rFonts w:cs="Times New Roman"/>
                <w:b/>
                <w:iCs/>
                <w:sz w:val="24"/>
                <w:szCs w:val="24"/>
              </w:rPr>
              <w:t>TL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1FC1032" w14:textId="03754F68" w:rsidR="00DC0962" w:rsidRPr="00787DD6" w:rsidRDefault="00DC0962" w:rsidP="00787DD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87DD6">
              <w:rPr>
                <w:rFonts w:cs="Times New Roman"/>
                <w:b/>
                <w:iCs/>
                <w:sz w:val="24"/>
                <w:szCs w:val="24"/>
              </w:rPr>
              <w:t>TN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235C69D" w14:textId="24F09CFD" w:rsidR="00DC0962" w:rsidRPr="00787DD6" w:rsidRDefault="00DC0962" w:rsidP="00787DD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87DD6">
              <w:rPr>
                <w:rFonts w:cs="Times New Roman"/>
                <w:b/>
                <w:iCs/>
                <w:sz w:val="24"/>
                <w:szCs w:val="24"/>
              </w:rPr>
              <w:t>TL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8BAE5B8" w14:textId="56FC8FA4" w:rsidR="00DC0962" w:rsidRPr="00787DD6" w:rsidRDefault="00DC0962" w:rsidP="00787DD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87DD6">
              <w:rPr>
                <w:rFonts w:cs="Times New Roman"/>
                <w:b/>
                <w:iCs/>
                <w:sz w:val="24"/>
                <w:szCs w:val="24"/>
              </w:rPr>
              <w:t>TN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C02E48" w14:textId="1B764438" w:rsidR="00DC0962" w:rsidRPr="00787DD6" w:rsidRDefault="00DC0962" w:rsidP="00787DD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87DD6">
              <w:rPr>
                <w:rFonts w:cs="Times New Roman"/>
                <w:b/>
                <w:iCs/>
                <w:sz w:val="24"/>
                <w:szCs w:val="24"/>
              </w:rPr>
              <w:t>TL</w:t>
            </w:r>
          </w:p>
        </w:tc>
      </w:tr>
      <w:tr w:rsidR="00DC0962" w:rsidRPr="00861C51" w14:paraId="22EAE12D" w14:textId="77777777" w:rsidTr="00A936CB">
        <w:trPr>
          <w:trHeight w:val="983"/>
        </w:trPr>
        <w:tc>
          <w:tcPr>
            <w:tcW w:w="635" w:type="dxa"/>
            <w:vMerge w:val="restart"/>
          </w:tcPr>
          <w:p w14:paraId="482D8D29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68D381C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2AE5852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3" w:type="dxa"/>
            <w:vMerge w:val="restart"/>
          </w:tcPr>
          <w:p w14:paraId="357F2CF0" w14:textId="77777777" w:rsidR="00DC0962" w:rsidRPr="00861C51" w:rsidRDefault="00DC0962" w:rsidP="00A7223C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AEBC349" w14:textId="77777777" w:rsidR="00DC0962" w:rsidRPr="00861C51" w:rsidRDefault="00DC0962" w:rsidP="00A7223C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1AFA806" w14:textId="77777777" w:rsidR="00DC0962" w:rsidRPr="00861C51" w:rsidRDefault="00DC0962" w:rsidP="00A7223C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Halogen và hợp chất</w:t>
            </w:r>
          </w:p>
        </w:tc>
        <w:tc>
          <w:tcPr>
            <w:tcW w:w="4320" w:type="dxa"/>
          </w:tcPr>
          <w:p w14:paraId="7ACDEC95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Khái quát về nhóm halogen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F9FA74" w14:textId="5A130086" w:rsidR="00DC0962" w:rsidRPr="00861C51" w:rsidRDefault="00DC0962" w:rsidP="00787D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90A0464" w14:textId="77777777" w:rsidR="00DC0962" w:rsidRPr="00861C51" w:rsidRDefault="00DC0962" w:rsidP="00A7223C">
            <w:pPr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573869" w14:textId="77777777" w:rsidR="00DC0962" w:rsidRPr="00861C51" w:rsidRDefault="00DC0962" w:rsidP="00A7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3D1BE3F2" w14:textId="77777777" w:rsidR="00DC0962" w:rsidRPr="00861C51" w:rsidRDefault="00DC0962" w:rsidP="00A7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72047F8C" w14:textId="77777777" w:rsidR="00DC0962" w:rsidRPr="00861C51" w:rsidRDefault="00DC0962" w:rsidP="00A7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19E0663" w14:textId="77777777" w:rsidR="00DC0962" w:rsidRPr="00861C51" w:rsidRDefault="00DC0962" w:rsidP="00A7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1667C66E" w14:textId="77777777" w:rsidR="00DC0962" w:rsidRPr="00861C51" w:rsidRDefault="00DC0962" w:rsidP="00A7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263421DC" w14:textId="77777777" w:rsidR="00DC0962" w:rsidRPr="00861C51" w:rsidRDefault="00DC0962" w:rsidP="00A7223C">
            <w:pPr>
              <w:rPr>
                <w:sz w:val="24"/>
                <w:szCs w:val="24"/>
              </w:rPr>
            </w:pPr>
          </w:p>
        </w:tc>
      </w:tr>
      <w:tr w:rsidR="00DC0962" w:rsidRPr="00861C51" w14:paraId="3826EFCF" w14:textId="77777777" w:rsidTr="00A936CB">
        <w:trPr>
          <w:trHeight w:val="522"/>
        </w:trPr>
        <w:tc>
          <w:tcPr>
            <w:tcW w:w="635" w:type="dxa"/>
            <w:vMerge/>
          </w:tcPr>
          <w:p w14:paraId="27CD314C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14:paraId="05E9020F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5700BDEF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Các đơn chất halogen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835469" w14:textId="1AB4E637" w:rsidR="00DC0962" w:rsidRPr="00861C51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34A3124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4BE242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1A33CFF3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5" w:type="dxa"/>
          </w:tcPr>
          <w:p w14:paraId="50BD6C2D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1011" w:type="dxa"/>
          </w:tcPr>
          <w:p w14:paraId="0DEBDE75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37" w:type="dxa"/>
          </w:tcPr>
          <w:p w14:paraId="2CC1D565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64" w:type="dxa"/>
          </w:tcPr>
          <w:p w14:paraId="23244196" w14:textId="77777777" w:rsidR="00DC0962" w:rsidRPr="00861C51" w:rsidRDefault="00DC0962" w:rsidP="00A7223C">
            <w:pPr>
              <w:rPr>
                <w:sz w:val="24"/>
                <w:szCs w:val="24"/>
              </w:rPr>
            </w:pPr>
          </w:p>
        </w:tc>
      </w:tr>
      <w:tr w:rsidR="00787DD6" w:rsidRPr="00787DD6" w14:paraId="551E0287" w14:textId="77777777" w:rsidTr="00A936CB">
        <w:trPr>
          <w:trHeight w:val="615"/>
        </w:trPr>
        <w:tc>
          <w:tcPr>
            <w:tcW w:w="635" w:type="dxa"/>
            <w:vMerge/>
          </w:tcPr>
          <w:p w14:paraId="48CAB0FD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14:paraId="22F4BD1E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2207EE42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Hidro halogenua. Axit halogenhiđric. Muối halogenua.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4C22F5" w14:textId="2CAA04F0" w:rsidR="00DC0962" w:rsidRPr="003A5409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iCs/>
                <w:sz w:val="24"/>
                <w:szCs w:val="24"/>
                <w:lang w:bidi="hi-IN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4E5E7B1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iCs/>
                <w:sz w:val="24"/>
                <w:szCs w:val="24"/>
                <w:lang w:val="vi-V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F67793" w14:textId="7E824AC5" w:rsidR="00DC0962" w:rsidRPr="00787DD6" w:rsidRDefault="00787DD6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val="vi-VN" w:bidi="hi-IN"/>
              </w:rPr>
            </w:pPr>
            <w:r w:rsidRPr="00787DD6">
              <w:rPr>
                <w:rFonts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34560910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3A6694D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02229B8C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4B604E8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5E6F0DA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  <w:tr w:rsidR="00787DD6" w:rsidRPr="00787DD6" w14:paraId="236731CB" w14:textId="77777777" w:rsidTr="00A936CB">
        <w:trPr>
          <w:trHeight w:val="615"/>
        </w:trPr>
        <w:tc>
          <w:tcPr>
            <w:tcW w:w="635" w:type="dxa"/>
            <w:vMerge/>
          </w:tcPr>
          <w:p w14:paraId="7B53DBEB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14:paraId="5B28AF45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42D8CF4B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Hợp chất chứa oxi của clo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95594C" w14:textId="49FF54B8" w:rsidR="00DC0962" w:rsidRPr="00861C51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iCs/>
                <w:sz w:val="24"/>
                <w:szCs w:val="24"/>
                <w:lang w:bidi="hi-IN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68F856A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iCs/>
                <w:sz w:val="24"/>
                <w:szCs w:val="24"/>
                <w:lang w:val="vi-V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FDEDF4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0A9E7732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C4F6C90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0E04C162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77B83D2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64" w:type="dxa"/>
            <w:vAlign w:val="center"/>
          </w:tcPr>
          <w:p w14:paraId="087D0A7A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787DD6" w:rsidRPr="00787DD6" w14:paraId="4008F1C1" w14:textId="77777777" w:rsidTr="00A936CB">
        <w:trPr>
          <w:trHeight w:val="615"/>
        </w:trPr>
        <w:tc>
          <w:tcPr>
            <w:tcW w:w="635" w:type="dxa"/>
          </w:tcPr>
          <w:p w14:paraId="48EE0B18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6F2C6318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14E28595" w14:textId="77777777" w:rsidR="00DC0962" w:rsidRPr="0023323C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</w:rPr>
              <w:t>Flo</w:t>
            </w: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 – Brom – Iot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B7454" w14:textId="402A31EF" w:rsidR="00DC0962" w:rsidRPr="00861C51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iCs/>
                <w:sz w:val="24"/>
                <w:szCs w:val="24"/>
                <w:lang w:bidi="hi-IN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B1A9422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iCs/>
                <w:sz w:val="24"/>
                <w:szCs w:val="24"/>
                <w:lang w:val="vi-V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B1991F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val="vi-VN" w:bidi="hi-IN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594BF9A6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2B548C5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0FB583E3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1915888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64" w:type="dxa"/>
            <w:vAlign w:val="center"/>
          </w:tcPr>
          <w:p w14:paraId="7FFE34AA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787DD6" w:rsidRPr="00787DD6" w14:paraId="3BE9DA2A" w14:textId="77777777" w:rsidTr="00A936CB">
        <w:trPr>
          <w:trHeight w:val="615"/>
        </w:trPr>
        <w:tc>
          <w:tcPr>
            <w:tcW w:w="635" w:type="dxa"/>
            <w:vMerge w:val="restart"/>
          </w:tcPr>
          <w:p w14:paraId="322F53B4" w14:textId="77777777" w:rsidR="00DC0962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CAAEB05" w14:textId="77777777" w:rsidR="00DC0962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406F55C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03" w:type="dxa"/>
            <w:vMerge w:val="restart"/>
          </w:tcPr>
          <w:p w14:paraId="39FF9C65" w14:textId="77777777" w:rsidR="00DC0962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1E1F9D98" w14:textId="77777777" w:rsidR="00DC0962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3DED8DF6" w14:textId="77777777" w:rsidR="00DC0962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5D6BE39E" w14:textId="77777777" w:rsidR="00DC0962" w:rsidRPr="00A03AF3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</w:rPr>
              <w:t>Oxi</w:t>
            </w: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 – Lưu huỳnh</w:t>
            </w:r>
          </w:p>
        </w:tc>
        <w:tc>
          <w:tcPr>
            <w:tcW w:w="4320" w:type="dxa"/>
          </w:tcPr>
          <w:p w14:paraId="0F0808A8" w14:textId="77777777" w:rsidR="00DC0962" w:rsidRPr="00A03AF3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Oxi</w:t>
            </w: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 – Ozon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40C9DB" w14:textId="4CD3359E" w:rsidR="00DC0962" w:rsidRPr="00861C51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iCs/>
                <w:sz w:val="24"/>
                <w:szCs w:val="24"/>
                <w:lang w:bidi="hi-IN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A8CB292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iCs/>
                <w:sz w:val="24"/>
                <w:szCs w:val="24"/>
                <w:lang w:val="vi-V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AB66FB" w14:textId="01FE5CB3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787DD6">
              <w:rPr>
                <w:rFonts w:cs="Times New Roman"/>
                <w:sz w:val="24"/>
                <w:szCs w:val="24"/>
                <w:lang w:val="vi-VN" w:bidi="hi-IN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549A59CA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0737379" w14:textId="7D2EB70E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2821C1AD" w14:textId="40DD6C7C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7DD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20FBFB9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64" w:type="dxa"/>
            <w:vAlign w:val="center"/>
          </w:tcPr>
          <w:p w14:paraId="213AE6B0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787DD6" w:rsidRPr="00787DD6" w14:paraId="6291A6B1" w14:textId="77777777" w:rsidTr="00A936CB">
        <w:trPr>
          <w:trHeight w:val="615"/>
        </w:trPr>
        <w:tc>
          <w:tcPr>
            <w:tcW w:w="635" w:type="dxa"/>
            <w:vMerge/>
          </w:tcPr>
          <w:p w14:paraId="156359A6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14:paraId="1F72E75C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162274CA" w14:textId="77777777" w:rsidR="00DC0962" w:rsidRPr="00A03AF3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</w:rPr>
              <w:t>Lưu</w:t>
            </w: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 huỳnh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E71DFC" w14:textId="2E7D1C48" w:rsidR="00DC0962" w:rsidRPr="00861C51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iCs/>
                <w:sz w:val="24"/>
                <w:szCs w:val="24"/>
                <w:lang w:bidi="hi-IN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77613A8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iCs/>
                <w:sz w:val="24"/>
                <w:szCs w:val="24"/>
                <w:lang w:val="vi-V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DCD5F8" w14:textId="557DAAFA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 w:rsidRPr="00787DD6">
              <w:rPr>
                <w:rFonts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7E095EEF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88C00D8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3E09286C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0609BCB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64" w:type="dxa"/>
            <w:vAlign w:val="center"/>
          </w:tcPr>
          <w:p w14:paraId="15456515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787DD6" w:rsidRPr="00787DD6" w14:paraId="1359F5B3" w14:textId="77777777" w:rsidTr="00A936CB">
        <w:trPr>
          <w:trHeight w:val="615"/>
        </w:trPr>
        <w:tc>
          <w:tcPr>
            <w:tcW w:w="635" w:type="dxa"/>
            <w:vMerge/>
          </w:tcPr>
          <w:p w14:paraId="08B4ADC5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14:paraId="167B0D66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285234EF" w14:textId="77777777" w:rsidR="00787DD6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</w:rPr>
              <w:t>Hidro</w:t>
            </w: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 sunfua – Lưu huỳnh đioxit </w:t>
            </w:r>
          </w:p>
          <w:p w14:paraId="09BDC9B1" w14:textId="5A1D1241" w:rsidR="00DC0962" w:rsidRPr="00A03AF3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>– Lưu huỳnh trioxit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EF314A" w14:textId="35278F3A" w:rsidR="00DC0962" w:rsidRPr="00861C51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iCs/>
                <w:sz w:val="24"/>
                <w:szCs w:val="24"/>
                <w:lang w:bidi="hi-IN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342C13F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iCs/>
                <w:sz w:val="24"/>
                <w:szCs w:val="24"/>
                <w:lang w:val="vi-V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FC4DCD" w14:textId="00BDDA99" w:rsidR="00DC0962" w:rsidRPr="00787DD6" w:rsidRDefault="00787DD6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val="vi-VN" w:bidi="hi-IN"/>
              </w:rPr>
            </w:pPr>
            <w:r w:rsidRPr="00787DD6">
              <w:rPr>
                <w:rFonts w:cs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144188FF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13148BF" w14:textId="26DDEE59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4AC0A45F" w14:textId="41C1A515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7DD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B6EBA4F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64" w:type="dxa"/>
            <w:vAlign w:val="center"/>
          </w:tcPr>
          <w:p w14:paraId="41EE54D2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787DD6" w:rsidRPr="00787DD6" w14:paraId="25899E01" w14:textId="77777777" w:rsidTr="00A936CB">
        <w:trPr>
          <w:trHeight w:val="615"/>
        </w:trPr>
        <w:tc>
          <w:tcPr>
            <w:tcW w:w="635" w:type="dxa"/>
            <w:vMerge/>
          </w:tcPr>
          <w:p w14:paraId="7D338780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14:paraId="3CE23189" w14:textId="77777777" w:rsidR="00DC0962" w:rsidRPr="00861C51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4C932E4F" w14:textId="77777777" w:rsidR="00DC0962" w:rsidRPr="00934C1B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</w:rPr>
              <w:t>Axit</w:t>
            </w: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 sunfuric – Muối sunfat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468DC" w14:textId="436F445B" w:rsidR="00DC0962" w:rsidRPr="00861C51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iCs/>
                <w:sz w:val="24"/>
                <w:szCs w:val="24"/>
                <w:lang w:bidi="hi-IN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817A9CC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iCs/>
                <w:sz w:val="24"/>
                <w:szCs w:val="24"/>
                <w:lang w:val="vi-V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D9C3D5" w14:textId="5193BE8D" w:rsidR="00DC0962" w:rsidRPr="00787DD6" w:rsidRDefault="00787DD6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 w:rsidRPr="00787DD6">
              <w:rPr>
                <w:rFonts w:cs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033AC296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0479FE1" w14:textId="4B31A90B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56CD34BC" w14:textId="2AD40EFA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7DD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96CF167" w14:textId="157C12D3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64" w:type="dxa"/>
            <w:vAlign w:val="center"/>
          </w:tcPr>
          <w:p w14:paraId="0375AF39" w14:textId="4AD0CAE2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 w:rsidRPr="00787DD6">
              <w:rPr>
                <w:rFonts w:cs="Times New Roman"/>
                <w:sz w:val="24"/>
                <w:szCs w:val="24"/>
                <w:lang w:bidi="hi-IN"/>
              </w:rPr>
              <w:t>1</w:t>
            </w:r>
          </w:p>
        </w:tc>
      </w:tr>
      <w:tr w:rsidR="00787DD6" w:rsidRPr="00787DD6" w14:paraId="28065D9E" w14:textId="77777777" w:rsidTr="00A936CB">
        <w:trPr>
          <w:trHeight w:val="615"/>
        </w:trPr>
        <w:tc>
          <w:tcPr>
            <w:tcW w:w="635" w:type="dxa"/>
          </w:tcPr>
          <w:p w14:paraId="2B7F4409" w14:textId="77777777" w:rsidR="00DC0962" w:rsidRPr="00861C51" w:rsidRDefault="00DC0962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03" w:type="dxa"/>
          </w:tcPr>
          <w:p w14:paraId="4C61E589" w14:textId="77777777" w:rsidR="00DC0962" w:rsidRPr="00934C1B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</w:rPr>
              <w:t>Tốc</w:t>
            </w: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 độ phản ứng và cân bằng hóa học</w:t>
            </w:r>
          </w:p>
        </w:tc>
        <w:tc>
          <w:tcPr>
            <w:tcW w:w="4320" w:type="dxa"/>
          </w:tcPr>
          <w:p w14:paraId="62AF918F" w14:textId="77777777" w:rsidR="00DC0962" w:rsidRDefault="00DC0962" w:rsidP="00A7223C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Tốc</w:t>
            </w: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 độ phản ứng hóa học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6FFE29" w14:textId="3473887D" w:rsidR="00DC0962" w:rsidRPr="00861C51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iCs/>
                <w:sz w:val="24"/>
                <w:szCs w:val="24"/>
                <w:lang w:bidi="hi-IN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7760AE3" w14:textId="77777777" w:rsidR="00DC0962" w:rsidRPr="00861C51" w:rsidRDefault="00DC0962" w:rsidP="00A7223C">
            <w:pPr>
              <w:spacing w:beforeLines="40" w:before="96" w:line="360" w:lineRule="auto"/>
              <w:rPr>
                <w:rFonts w:cs="Times New Roman"/>
                <w:iCs/>
                <w:sz w:val="24"/>
                <w:szCs w:val="24"/>
                <w:lang w:val="vi-V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8C95CE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3A5BFCE4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60196BC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36009752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FB9E35B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864" w:type="dxa"/>
            <w:vAlign w:val="center"/>
          </w:tcPr>
          <w:p w14:paraId="2953E73D" w14:textId="77777777" w:rsidR="00DC0962" w:rsidRPr="00787DD6" w:rsidRDefault="00DC0962" w:rsidP="00787DD6">
            <w:pPr>
              <w:spacing w:beforeLines="40" w:before="96" w:line="36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DC0962" w:rsidRPr="00861C51" w14:paraId="46995ACB" w14:textId="77777777" w:rsidTr="00A936CB">
        <w:trPr>
          <w:trHeight w:val="72"/>
        </w:trPr>
        <w:tc>
          <w:tcPr>
            <w:tcW w:w="7558" w:type="dxa"/>
            <w:gridSpan w:val="3"/>
          </w:tcPr>
          <w:p w14:paraId="1742497F" w14:textId="77777777" w:rsidR="00DC0962" w:rsidRPr="00861C51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0A5178" w14:textId="77777777" w:rsidR="00DC0962" w:rsidRPr="00787DD6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iCs/>
                <w:sz w:val="24"/>
                <w:szCs w:val="24"/>
                <w:lang w:bidi="hi-IN"/>
              </w:rPr>
            </w:pPr>
            <w:r w:rsidRPr="00787DD6">
              <w:rPr>
                <w:rFonts w:cs="Times New Roman"/>
                <w:b/>
                <w:iCs/>
                <w:sz w:val="24"/>
                <w:szCs w:val="24"/>
                <w:lang w:bidi="hi-IN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7E45B9C" w14:textId="77777777" w:rsidR="00DC0962" w:rsidRPr="00787DD6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iCs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9B428A" w14:textId="77777777" w:rsidR="00DC0962" w:rsidRPr="00787DD6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87DD6">
              <w:rPr>
                <w:rFonts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5554A44A" w14:textId="77777777" w:rsidR="00DC0962" w:rsidRPr="00861C51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B2F83F9" w14:textId="77777777" w:rsidR="00DC0962" w:rsidRPr="00861C51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iCs/>
                <w:sz w:val="24"/>
                <w:szCs w:val="24"/>
                <w:lang w:bidi="hi-IN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58E6C02C" w14:textId="1FF47EFC" w:rsidR="00DC0962" w:rsidRPr="00861C51" w:rsidRDefault="00BD71E5" w:rsidP="00A7223C">
            <w:pPr>
              <w:spacing w:beforeLines="40" w:before="96"/>
              <w:jc w:val="center"/>
              <w:rPr>
                <w:rFonts w:cs="Times New Roman"/>
                <w:b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/>
                <w:iCs/>
                <w:sz w:val="24"/>
                <w:szCs w:val="24"/>
                <w:lang w:bidi="hi-IN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7673439" w14:textId="77777777" w:rsidR="00DC0962" w:rsidRPr="00861C51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iCs/>
                <w:sz w:val="24"/>
                <w:szCs w:val="24"/>
                <w:lang w:bidi="hi-IN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D4B3930" w14:textId="3896B98A" w:rsidR="00DC0962" w:rsidRPr="00861C51" w:rsidRDefault="00BD71E5" w:rsidP="00A7223C">
            <w:pPr>
              <w:spacing w:beforeLines="40" w:before="96"/>
              <w:jc w:val="center"/>
              <w:rPr>
                <w:rFonts w:cs="Times New Roman"/>
                <w:b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/>
                <w:iCs/>
                <w:sz w:val="24"/>
                <w:szCs w:val="24"/>
                <w:lang w:bidi="hi-IN"/>
              </w:rPr>
              <w:t>1</w:t>
            </w:r>
          </w:p>
        </w:tc>
      </w:tr>
      <w:tr w:rsidR="00DC0962" w:rsidRPr="00861C51" w14:paraId="24405F3B" w14:textId="77777777" w:rsidTr="00A936CB">
        <w:trPr>
          <w:trHeight w:val="72"/>
        </w:trPr>
        <w:tc>
          <w:tcPr>
            <w:tcW w:w="7558" w:type="dxa"/>
            <w:gridSpan w:val="3"/>
          </w:tcPr>
          <w:p w14:paraId="043CFE42" w14:textId="77777777" w:rsidR="00DC0962" w:rsidRPr="00861C51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698" w:type="dxa"/>
            <w:gridSpan w:val="2"/>
          </w:tcPr>
          <w:p w14:paraId="32F2DBA8" w14:textId="77777777" w:rsidR="00DC0962" w:rsidRPr="00861C51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61C51">
              <w:rPr>
                <w:rFonts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710" w:type="dxa"/>
            <w:gridSpan w:val="3"/>
          </w:tcPr>
          <w:p w14:paraId="29E17FEB" w14:textId="77777777" w:rsidR="00DC0962" w:rsidRPr="00861C51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61C51">
              <w:rPr>
                <w:rFonts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866" w:type="dxa"/>
            <w:gridSpan w:val="2"/>
          </w:tcPr>
          <w:p w14:paraId="4AF52393" w14:textId="77777777" w:rsidR="00DC0962" w:rsidRPr="00861C51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61C51">
              <w:rPr>
                <w:rFonts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701" w:type="dxa"/>
            <w:gridSpan w:val="2"/>
          </w:tcPr>
          <w:p w14:paraId="3962AA00" w14:textId="77777777" w:rsidR="00DC0962" w:rsidRPr="00861C51" w:rsidRDefault="00DC0962" w:rsidP="00A7223C">
            <w:pPr>
              <w:spacing w:beforeLines="40" w:before="96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61C51">
              <w:rPr>
                <w:rFonts w:cs="Times New Roman"/>
                <w:b/>
                <w:bCs/>
                <w:sz w:val="24"/>
                <w:szCs w:val="24"/>
              </w:rPr>
              <w:t>10%</w:t>
            </w:r>
          </w:p>
        </w:tc>
      </w:tr>
      <w:tr w:rsidR="00BD71E5" w:rsidRPr="00861C51" w14:paraId="0FD4EF98" w14:textId="6E105F66" w:rsidTr="00592269">
        <w:trPr>
          <w:trHeight w:val="72"/>
        </w:trPr>
        <w:tc>
          <w:tcPr>
            <w:tcW w:w="7558" w:type="dxa"/>
            <w:gridSpan w:val="3"/>
          </w:tcPr>
          <w:p w14:paraId="54922AE8" w14:textId="77777777" w:rsidR="00BD71E5" w:rsidRPr="00861C51" w:rsidRDefault="00BD71E5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C51">
              <w:rPr>
                <w:rFonts w:cs="Times New Roman"/>
                <w:b/>
                <w:sz w:val="24"/>
                <w:szCs w:val="24"/>
              </w:rPr>
              <w:t>Tỉ lệ chung</w:t>
            </w:r>
          </w:p>
        </w:tc>
        <w:tc>
          <w:tcPr>
            <w:tcW w:w="3402" w:type="dxa"/>
            <w:gridSpan w:val="4"/>
          </w:tcPr>
          <w:p w14:paraId="330F9181" w14:textId="49F9778E" w:rsidR="00BD71E5" w:rsidRPr="00861C51" w:rsidRDefault="00BD71E5" w:rsidP="00BD71E5">
            <w:pPr>
              <w:spacing w:beforeLines="40" w:before="96" w:line="36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vi-VN"/>
              </w:rPr>
              <w:t>7</w:t>
            </w:r>
            <w:r w:rsidRPr="00861C51"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 w:rsidRPr="00861C51">
              <w:rPr>
                <w:rFonts w:cs="Times New Roman"/>
                <w:b/>
                <w:bCs/>
                <w:sz w:val="24"/>
                <w:szCs w:val="24"/>
                <w:lang w:val="vi-VN"/>
              </w:rPr>
              <w:t>%</w:t>
            </w:r>
            <w:r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 Trắc nghiệm</w:t>
            </w:r>
          </w:p>
        </w:tc>
        <w:tc>
          <w:tcPr>
            <w:tcW w:w="3573" w:type="dxa"/>
            <w:gridSpan w:val="5"/>
          </w:tcPr>
          <w:p w14:paraId="0528B149" w14:textId="041DAB6E" w:rsidR="00BD71E5" w:rsidRPr="00861C51" w:rsidRDefault="00BD71E5" w:rsidP="00A7223C">
            <w:pPr>
              <w:spacing w:beforeLines="40" w:before="96" w:line="36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Pr="00861C51"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 w:rsidRPr="00861C51">
              <w:rPr>
                <w:rFonts w:cs="Times New Roman"/>
                <w:b/>
                <w:bCs/>
                <w:sz w:val="24"/>
                <w:szCs w:val="24"/>
                <w:lang w:val="vi-VN"/>
              </w:rPr>
              <w:t>%</w:t>
            </w:r>
            <w:r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 Tự luận</w:t>
            </w:r>
          </w:p>
        </w:tc>
      </w:tr>
    </w:tbl>
    <w:p w14:paraId="76F8557C" w14:textId="77777777" w:rsidR="00DC0962" w:rsidRDefault="00DC0962" w:rsidP="00DC0962">
      <w:pPr>
        <w:rPr>
          <w:b/>
          <w:sz w:val="24"/>
          <w:szCs w:val="24"/>
          <w:lang w:val="vi-VN"/>
        </w:rPr>
      </w:pPr>
    </w:p>
    <w:p w14:paraId="02E20D81" w14:textId="77777777" w:rsidR="0072135F" w:rsidRDefault="0072135F" w:rsidP="00F44552">
      <w:pPr>
        <w:spacing w:after="0" w:line="276" w:lineRule="auto"/>
        <w:rPr>
          <w:rFonts w:eastAsia="Calibri" w:cs="Times New Roman"/>
          <w:b/>
          <w:bCs/>
          <w:iCs/>
          <w:sz w:val="24"/>
          <w:szCs w:val="24"/>
          <w:highlight w:val="white"/>
          <w:bdr w:val="none" w:sz="0" w:space="0" w:color="auto" w:frame="1"/>
          <w:lang w:val="vi-VN"/>
        </w:rPr>
      </w:pPr>
      <w:r>
        <w:rPr>
          <w:rFonts w:eastAsia="Calibri" w:cs="Times New Roman"/>
          <w:b/>
          <w:bCs/>
          <w:iCs/>
          <w:sz w:val="24"/>
          <w:szCs w:val="24"/>
          <w:highlight w:val="white"/>
          <w:bdr w:val="none" w:sz="0" w:space="0" w:color="auto" w:frame="1"/>
        </w:rPr>
        <w:t>II</w:t>
      </w:r>
      <w:r>
        <w:rPr>
          <w:rFonts w:eastAsia="Calibri" w:cs="Times New Roman"/>
          <w:b/>
          <w:bCs/>
          <w:iCs/>
          <w:sz w:val="24"/>
          <w:szCs w:val="24"/>
          <w:highlight w:val="white"/>
          <w:bdr w:val="none" w:sz="0" w:space="0" w:color="auto" w:frame="1"/>
          <w:lang w:val="vi-VN"/>
        </w:rPr>
        <w:t>. PHẦN TỰ LUẬN</w:t>
      </w:r>
    </w:p>
    <w:p w14:paraId="352CC576" w14:textId="36357BAE" w:rsidR="0072135F" w:rsidRDefault="0072135F" w:rsidP="00F44552">
      <w:pPr>
        <w:spacing w:after="0" w:line="276" w:lineRule="auto"/>
        <w:rPr>
          <w:rFonts w:eastAsia="Times New Roman" w:cs="Times New Roman"/>
          <w:b/>
          <w:sz w:val="26"/>
          <w:szCs w:val="26"/>
          <w:lang w:val="vi-VN"/>
        </w:rPr>
      </w:pPr>
      <w:bookmarkStart w:id="0" w:name="_Hlk68500267"/>
      <w:r>
        <w:rPr>
          <w:rFonts w:eastAsia="Times New Roman" w:cs="Times New Roman"/>
          <w:b/>
          <w:sz w:val="26"/>
          <w:szCs w:val="26"/>
          <w:lang w:val="vi-VN"/>
        </w:rPr>
        <w:t>*</w:t>
      </w:r>
      <w:r>
        <w:rPr>
          <w:rFonts w:eastAsia="Times New Roman" w:cs="Times New Roman"/>
          <w:b/>
          <w:sz w:val="26"/>
          <w:szCs w:val="26"/>
        </w:rPr>
        <w:t>Nội</w:t>
      </w:r>
      <w:r>
        <w:rPr>
          <w:rFonts w:eastAsia="Times New Roman" w:cs="Times New Roman"/>
          <w:b/>
          <w:sz w:val="26"/>
          <w:szCs w:val="26"/>
          <w:lang w:val="vi-VN"/>
        </w:rPr>
        <w:t xml:space="preserve"> dung 1: </w:t>
      </w:r>
      <w:bookmarkEnd w:id="0"/>
      <w:r>
        <w:rPr>
          <w:rFonts w:eastAsia="Times New Roman" w:cs="Times New Roman"/>
          <w:bCs/>
          <w:sz w:val="26"/>
          <w:szCs w:val="26"/>
          <w:lang w:val="vi-VN"/>
        </w:rPr>
        <w:t xml:space="preserve">Nắm được tính chất hóa học của các </w:t>
      </w:r>
      <w:r w:rsidR="00F44552">
        <w:rPr>
          <w:rFonts w:eastAsia="Times New Roman" w:cs="Times New Roman"/>
          <w:bCs/>
          <w:sz w:val="26"/>
          <w:szCs w:val="26"/>
          <w:lang w:val="vi-VN"/>
        </w:rPr>
        <w:t xml:space="preserve">chất: </w:t>
      </w:r>
    </w:p>
    <w:p w14:paraId="7FA3C365" w14:textId="10340F7D" w:rsidR="0072135F" w:rsidRPr="00A03AF3" w:rsidRDefault="0072135F" w:rsidP="00F44552">
      <w:pPr>
        <w:spacing w:after="0" w:line="276" w:lineRule="auto"/>
        <w:rPr>
          <w:rFonts w:eastAsia="Times New Roman" w:cs="Times New Roman"/>
          <w:sz w:val="26"/>
          <w:szCs w:val="26"/>
          <w:lang w:val="pt-BR"/>
        </w:rPr>
      </w:pPr>
      <w:r w:rsidRPr="00A03AF3">
        <w:rPr>
          <w:rFonts w:eastAsia="Times New Roman" w:cs="Times New Roman"/>
          <w:noProof/>
          <w:sz w:val="26"/>
          <w:szCs w:val="26"/>
          <w:lang w:val="pt-BR"/>
        </w:rPr>
        <w:t>- Viết phương trình hóa học chứng minh tính ch</w:t>
      </w:r>
      <w:r w:rsidRPr="00A03AF3">
        <w:rPr>
          <w:rFonts w:eastAsia="Times New Roman" w:cs="Times New Roman"/>
          <w:sz w:val="26"/>
          <w:szCs w:val="26"/>
          <w:lang w:val="pt-BR"/>
        </w:rPr>
        <w:t xml:space="preserve">ất hóa học của một </w:t>
      </w:r>
      <w:r w:rsidR="00F44552">
        <w:rPr>
          <w:rFonts w:eastAsia="Times New Roman" w:cs="Times New Roman"/>
          <w:sz w:val="26"/>
          <w:szCs w:val="26"/>
          <w:lang w:val="pt-BR"/>
        </w:rPr>
        <w:t>chất</w:t>
      </w:r>
      <w:r w:rsidR="00F44552">
        <w:rPr>
          <w:rFonts w:eastAsia="Times New Roman" w:cs="Times New Roman"/>
          <w:sz w:val="26"/>
          <w:szCs w:val="26"/>
          <w:lang w:val="vi-VN"/>
        </w:rPr>
        <w:t>.</w:t>
      </w:r>
      <w:r w:rsidRPr="00A03AF3">
        <w:rPr>
          <w:rFonts w:eastAsia="Times New Roman" w:cs="Times New Roman"/>
          <w:sz w:val="26"/>
          <w:szCs w:val="26"/>
          <w:lang w:val="pt-BR"/>
        </w:rPr>
        <w:t xml:space="preserve"> </w:t>
      </w:r>
    </w:p>
    <w:p w14:paraId="488BF180" w14:textId="77777777" w:rsidR="0072135F" w:rsidRPr="00A03AF3" w:rsidRDefault="0072135F" w:rsidP="00F44552">
      <w:pPr>
        <w:spacing w:after="0" w:line="276" w:lineRule="auto"/>
        <w:rPr>
          <w:rFonts w:eastAsia="Times New Roman" w:cs="Times New Roman"/>
          <w:sz w:val="26"/>
          <w:szCs w:val="26"/>
          <w:lang w:val="pt-BR"/>
        </w:rPr>
      </w:pPr>
      <w:r w:rsidRPr="00A03AF3">
        <w:rPr>
          <w:rFonts w:eastAsia="Times New Roman" w:cs="Times New Roman"/>
          <w:sz w:val="26"/>
          <w:szCs w:val="26"/>
          <w:lang w:val="pt-BR"/>
        </w:rPr>
        <w:t>- Nêu hiện tượng xảy ra và viết phương trình phản ứng minh họa trong các thí nghiệm.</w:t>
      </w:r>
    </w:p>
    <w:p w14:paraId="3BBCA66C" w14:textId="77777777" w:rsidR="0072135F" w:rsidRPr="00A03AF3" w:rsidRDefault="0072135F" w:rsidP="00F44552">
      <w:pPr>
        <w:spacing w:after="0" w:line="276" w:lineRule="auto"/>
        <w:rPr>
          <w:rFonts w:eastAsia="Times New Roman" w:cs="Times New Roman"/>
          <w:sz w:val="26"/>
          <w:szCs w:val="26"/>
          <w:lang w:val="pt-BR"/>
        </w:rPr>
      </w:pPr>
      <w:r w:rsidRPr="00A03AF3">
        <w:rPr>
          <w:rFonts w:eastAsia="Times New Roman" w:cs="Times New Roman"/>
          <w:sz w:val="26"/>
          <w:szCs w:val="26"/>
          <w:lang w:val="pt-BR"/>
        </w:rPr>
        <w:t>- Viết phương trình phản ứng xảy ra với các chất đã cho.</w:t>
      </w:r>
    </w:p>
    <w:p w14:paraId="258217FC" w14:textId="77777777" w:rsidR="0072135F" w:rsidRDefault="0072135F" w:rsidP="00F44552">
      <w:pPr>
        <w:spacing w:after="0" w:line="276" w:lineRule="auto"/>
        <w:rPr>
          <w:rFonts w:eastAsia="Times New Roman" w:cs="Times New Roman"/>
          <w:b/>
          <w:sz w:val="26"/>
          <w:szCs w:val="26"/>
          <w:lang w:val="vi-VN"/>
        </w:rPr>
      </w:pPr>
    </w:p>
    <w:p w14:paraId="786564B9" w14:textId="2383D4AA" w:rsidR="0072135F" w:rsidRDefault="0072135F" w:rsidP="00F44552">
      <w:pPr>
        <w:spacing w:after="0" w:line="276" w:lineRule="auto"/>
        <w:rPr>
          <w:rFonts w:eastAsia="Times New Roman" w:cs="Times New Roman"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sz w:val="26"/>
          <w:szCs w:val="26"/>
          <w:lang w:val="vi-VN"/>
        </w:rPr>
        <w:t>*</w:t>
      </w:r>
      <w:r>
        <w:rPr>
          <w:rFonts w:eastAsia="Times New Roman" w:cs="Times New Roman"/>
          <w:b/>
          <w:sz w:val="26"/>
          <w:szCs w:val="26"/>
        </w:rPr>
        <w:t>Nội</w:t>
      </w:r>
      <w:r>
        <w:rPr>
          <w:rFonts w:eastAsia="Times New Roman" w:cs="Times New Roman"/>
          <w:b/>
          <w:sz w:val="26"/>
          <w:szCs w:val="26"/>
          <w:lang w:val="vi-VN"/>
        </w:rPr>
        <w:t xml:space="preserve"> dung 2: </w:t>
      </w:r>
      <w:r>
        <w:rPr>
          <w:rFonts w:eastAsia="Times New Roman" w:cs="Times New Roman"/>
          <w:bCs/>
          <w:sz w:val="26"/>
          <w:szCs w:val="26"/>
          <w:lang w:val="vi-VN"/>
        </w:rPr>
        <w:t>Giải được các bài toán cơ bản</w:t>
      </w:r>
      <w:r>
        <w:rPr>
          <w:rFonts w:eastAsia="Times New Roman" w:cs="Times New Roman"/>
          <w:bCs/>
          <w:sz w:val="26"/>
          <w:szCs w:val="26"/>
          <w:lang w:val="vi-VN"/>
        </w:rPr>
        <w:t xml:space="preserve"> của kim loại hoặc oxit kim loại hoặc muối tác dụng với axit H</w:t>
      </w:r>
      <w:r w:rsidRPr="00F44552">
        <w:rPr>
          <w:rFonts w:eastAsia="Times New Roman" w:cs="Times New Roman"/>
          <w:bCs/>
          <w:sz w:val="26"/>
          <w:szCs w:val="26"/>
          <w:vertAlign w:val="subscript"/>
          <w:lang w:val="vi-VN"/>
        </w:rPr>
        <w:t>2</w:t>
      </w:r>
      <w:r>
        <w:rPr>
          <w:rFonts w:eastAsia="Times New Roman" w:cs="Times New Roman"/>
          <w:bCs/>
          <w:sz w:val="26"/>
          <w:szCs w:val="26"/>
          <w:lang w:val="vi-VN"/>
        </w:rPr>
        <w:t>SO</w:t>
      </w:r>
      <w:r w:rsidRPr="00F44552">
        <w:rPr>
          <w:rFonts w:eastAsia="Times New Roman" w:cs="Times New Roman"/>
          <w:bCs/>
          <w:sz w:val="26"/>
          <w:szCs w:val="26"/>
          <w:vertAlign w:val="subscript"/>
          <w:lang w:val="vi-VN"/>
        </w:rPr>
        <w:t>4</w:t>
      </w:r>
      <w:r>
        <w:rPr>
          <w:rFonts w:eastAsia="Times New Roman" w:cs="Times New Roman"/>
          <w:bCs/>
          <w:sz w:val="26"/>
          <w:szCs w:val="26"/>
          <w:lang w:val="vi-VN"/>
        </w:rPr>
        <w:t xml:space="preserve"> loãng;</w:t>
      </w:r>
      <w:r w:rsidR="00F44552">
        <w:rPr>
          <w:rFonts w:eastAsia="Times New Roman" w:cs="Times New Roman"/>
          <w:bCs/>
          <w:sz w:val="26"/>
          <w:szCs w:val="26"/>
          <w:lang w:val="vi-VN"/>
        </w:rPr>
        <w:t xml:space="preserve"> axit </w:t>
      </w:r>
      <w:r w:rsidR="00F44552">
        <w:rPr>
          <w:rFonts w:eastAsia="Times New Roman" w:cs="Times New Roman"/>
          <w:bCs/>
          <w:sz w:val="26"/>
          <w:szCs w:val="26"/>
          <w:lang w:val="vi-VN"/>
        </w:rPr>
        <w:t>H</w:t>
      </w:r>
      <w:r w:rsidR="00F44552" w:rsidRPr="00F44552">
        <w:rPr>
          <w:rFonts w:eastAsia="Times New Roman" w:cs="Times New Roman"/>
          <w:bCs/>
          <w:sz w:val="26"/>
          <w:szCs w:val="26"/>
          <w:vertAlign w:val="subscript"/>
          <w:lang w:val="vi-VN"/>
        </w:rPr>
        <w:t>2</w:t>
      </w:r>
      <w:r w:rsidR="00F44552">
        <w:rPr>
          <w:rFonts w:eastAsia="Times New Roman" w:cs="Times New Roman"/>
          <w:bCs/>
          <w:sz w:val="26"/>
          <w:szCs w:val="26"/>
          <w:lang w:val="vi-VN"/>
        </w:rPr>
        <w:t>SO</w:t>
      </w:r>
      <w:r w:rsidR="00F44552" w:rsidRPr="00F44552">
        <w:rPr>
          <w:rFonts w:eastAsia="Times New Roman" w:cs="Times New Roman"/>
          <w:bCs/>
          <w:sz w:val="26"/>
          <w:szCs w:val="26"/>
          <w:vertAlign w:val="subscript"/>
          <w:lang w:val="vi-VN"/>
        </w:rPr>
        <w:t>4</w:t>
      </w:r>
      <w:r w:rsidR="00F44552">
        <w:rPr>
          <w:rFonts w:eastAsia="Times New Roman" w:cs="Times New Roman"/>
          <w:bCs/>
          <w:sz w:val="26"/>
          <w:szCs w:val="26"/>
          <w:lang w:val="vi-VN"/>
        </w:rPr>
        <w:t xml:space="preserve"> đặc, nóng, dư.</w:t>
      </w:r>
    </w:p>
    <w:p w14:paraId="3BB4E2A4" w14:textId="6A0B5A4A" w:rsidR="0072135F" w:rsidRDefault="0072135F" w:rsidP="00F44552">
      <w:pPr>
        <w:spacing w:after="0" w:line="276" w:lineRule="auto"/>
        <w:rPr>
          <w:rFonts w:eastAsia="Times New Roman" w:cs=".VnTime"/>
          <w:bCs/>
          <w:color w:val="000000"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  <w:lang w:val="vi-VN"/>
        </w:rPr>
        <w:t xml:space="preserve">    </w:t>
      </w:r>
    </w:p>
    <w:p w14:paraId="25678912" w14:textId="77777777" w:rsidR="0072135F" w:rsidRDefault="0072135F" w:rsidP="0072135F">
      <w:pPr>
        <w:spacing w:after="0" w:line="276" w:lineRule="auto"/>
        <w:rPr>
          <w:rFonts w:eastAsia="Calibri" w:cs="Times New Roman"/>
          <w:i/>
          <w:sz w:val="24"/>
          <w:szCs w:val="24"/>
          <w:highlight w:val="white"/>
          <w:bdr w:val="none" w:sz="0" w:space="0" w:color="auto" w:frame="1"/>
        </w:rPr>
      </w:pPr>
      <w:r>
        <w:rPr>
          <w:rFonts w:eastAsia="Calibri" w:cs="Times New Roman"/>
          <w:i/>
          <w:sz w:val="24"/>
          <w:szCs w:val="24"/>
          <w:highlight w:val="white"/>
          <w:bdr w:val="none" w:sz="0" w:space="0" w:color="auto" w:frame="1"/>
        </w:rPr>
        <w:t xml:space="preserve">                                                                                                                </w:t>
      </w:r>
    </w:p>
    <w:p w14:paraId="100239B4" w14:textId="77777777" w:rsidR="0072135F" w:rsidRDefault="0072135F" w:rsidP="0072135F">
      <w:pPr>
        <w:spacing w:after="0" w:line="276" w:lineRule="auto"/>
        <w:ind w:left="5760" w:firstLine="720"/>
        <w:jc w:val="center"/>
        <w:rPr>
          <w:rFonts w:eastAsia="Calibri" w:cs="Times New Roman"/>
          <w:i/>
          <w:sz w:val="24"/>
          <w:szCs w:val="24"/>
          <w:highlight w:val="white"/>
          <w:bdr w:val="none" w:sz="0" w:space="0" w:color="auto" w:frame="1"/>
        </w:rPr>
      </w:pPr>
      <w:r>
        <w:rPr>
          <w:rFonts w:eastAsia="Calibri" w:cs="Times New Roman"/>
          <w:i/>
          <w:sz w:val="24"/>
          <w:szCs w:val="24"/>
          <w:highlight w:val="white"/>
          <w:bdr w:val="none" w:sz="0" w:space="0" w:color="auto" w:frame="1"/>
        </w:rPr>
        <w:t>Thành phố Hồ Chí Minh, ngày 11 tháng 04 năm 2022</w:t>
      </w:r>
    </w:p>
    <w:p w14:paraId="406C70C7" w14:textId="77777777" w:rsidR="0072135F" w:rsidRDefault="0072135F" w:rsidP="0072135F">
      <w:pPr>
        <w:spacing w:after="0" w:line="276" w:lineRule="auto"/>
        <w:jc w:val="center"/>
        <w:rPr>
          <w:rFonts w:eastAsia="Calibri" w:cs="Times New Roman"/>
          <w:b/>
          <w:sz w:val="24"/>
          <w:szCs w:val="24"/>
          <w:highlight w:val="white"/>
          <w:bdr w:val="none" w:sz="0" w:space="0" w:color="auto" w:frame="1"/>
        </w:rPr>
      </w:pPr>
      <w:r>
        <w:rPr>
          <w:rFonts w:eastAsia="Calibri" w:cs="Times New Roman"/>
          <w:b/>
          <w:sz w:val="24"/>
          <w:szCs w:val="24"/>
          <w:highlight w:val="white"/>
          <w:bdr w:val="none" w:sz="0" w:space="0" w:color="auto" w:frame="1"/>
        </w:rPr>
        <w:t xml:space="preserve">                                                                                                                      Tổ trưởng</w:t>
      </w:r>
    </w:p>
    <w:p w14:paraId="1B2F5996" w14:textId="77777777" w:rsidR="0072135F" w:rsidRDefault="0072135F" w:rsidP="0072135F">
      <w:pPr>
        <w:spacing w:after="0" w:line="276" w:lineRule="auto"/>
        <w:jc w:val="center"/>
        <w:rPr>
          <w:rFonts w:eastAsia="Calibri" w:cs="Times New Roman"/>
          <w:b/>
          <w:sz w:val="24"/>
          <w:szCs w:val="24"/>
          <w:highlight w:val="white"/>
          <w:bdr w:val="none" w:sz="0" w:space="0" w:color="auto" w:frame="1"/>
        </w:rPr>
      </w:pPr>
    </w:p>
    <w:p w14:paraId="028C9A6D" w14:textId="77777777" w:rsidR="0072135F" w:rsidRDefault="0072135F" w:rsidP="0072135F">
      <w:pPr>
        <w:spacing w:after="0" w:line="276" w:lineRule="auto"/>
        <w:jc w:val="center"/>
        <w:rPr>
          <w:rFonts w:eastAsia="Calibri" w:cs="Times New Roman"/>
          <w:b/>
          <w:sz w:val="24"/>
          <w:szCs w:val="24"/>
          <w:highlight w:val="white"/>
          <w:bdr w:val="none" w:sz="0" w:space="0" w:color="auto" w:frame="1"/>
        </w:rPr>
      </w:pPr>
    </w:p>
    <w:p w14:paraId="670CED49" w14:textId="77777777" w:rsidR="0072135F" w:rsidRDefault="0072135F" w:rsidP="0072135F">
      <w:pPr>
        <w:spacing w:after="0" w:line="276" w:lineRule="auto"/>
        <w:jc w:val="center"/>
        <w:rPr>
          <w:rFonts w:eastAsia="Calibri" w:cs="Times New Roman"/>
          <w:b/>
          <w:sz w:val="24"/>
          <w:szCs w:val="24"/>
          <w:highlight w:val="white"/>
          <w:bdr w:val="none" w:sz="0" w:space="0" w:color="auto" w:frame="1"/>
        </w:rPr>
      </w:pPr>
      <w:r>
        <w:rPr>
          <w:rFonts w:eastAsia="Calibri" w:cs="Times New Roman"/>
          <w:b/>
          <w:sz w:val="24"/>
          <w:szCs w:val="24"/>
          <w:highlight w:val="white"/>
          <w:bdr w:val="none" w:sz="0" w:space="0" w:color="auto" w:frame="1"/>
        </w:rPr>
        <w:t xml:space="preserve">                                                                                                                         Nguyễn Thị Bích Ngọc</w:t>
      </w:r>
    </w:p>
    <w:p w14:paraId="4A38A6C0" w14:textId="77777777" w:rsidR="0072135F" w:rsidRDefault="0072135F" w:rsidP="00DC0962">
      <w:pPr>
        <w:spacing w:after="0" w:line="360" w:lineRule="auto"/>
        <w:rPr>
          <w:rFonts w:eastAsia="Times New Roman" w:cs="Times New Roman"/>
          <w:b/>
          <w:bCs/>
          <w:sz w:val="26"/>
          <w:szCs w:val="26"/>
        </w:rPr>
      </w:pPr>
    </w:p>
    <w:sectPr w:rsidR="0072135F" w:rsidSect="00B75DBE">
      <w:pgSz w:w="16840" w:h="11907" w:orient="landscape" w:code="9"/>
      <w:pgMar w:top="54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653B"/>
    <w:multiLevelType w:val="hybridMultilevel"/>
    <w:tmpl w:val="91723302"/>
    <w:lvl w:ilvl="0" w:tplc="E612E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113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62"/>
    <w:rsid w:val="001A402C"/>
    <w:rsid w:val="00613C9D"/>
    <w:rsid w:val="006B1815"/>
    <w:rsid w:val="0072135F"/>
    <w:rsid w:val="00787DD6"/>
    <w:rsid w:val="00A936CB"/>
    <w:rsid w:val="00BA48B9"/>
    <w:rsid w:val="00BD71E5"/>
    <w:rsid w:val="00DC0962"/>
    <w:rsid w:val="00F4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F60A"/>
  <w15:chartTrackingRefBased/>
  <w15:docId w15:val="{3EAFC8A6-83F2-427E-BF0D-22ABBADC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6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nguyenbichngoc68@outlook.com</dc:creator>
  <cp:keywords/>
  <dc:description/>
  <cp:lastModifiedBy>nguyenbichngoc68@outlook.com</cp:lastModifiedBy>
  <cp:revision>4</cp:revision>
  <dcterms:created xsi:type="dcterms:W3CDTF">2022-04-11T14:33:00Z</dcterms:created>
  <dcterms:modified xsi:type="dcterms:W3CDTF">2022-04-11T14:55:00Z</dcterms:modified>
</cp:coreProperties>
</file>